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8B0" w:rsidRPr="006B11C3" w:rsidRDefault="009F68B0" w:rsidP="009F68B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6B11C3">
        <w:rPr>
          <w:b/>
        </w:rPr>
        <w:t>Заключение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6B11C3">
        <w:rPr>
          <w:b/>
        </w:rPr>
        <w:t xml:space="preserve">об оценке </w:t>
      </w:r>
      <w:r w:rsidR="000E1DCA">
        <w:rPr>
          <w:b/>
        </w:rPr>
        <w:t xml:space="preserve">проекта муниципального нормативного правового </w:t>
      </w:r>
      <w:r w:rsidRPr="006B11C3">
        <w:rPr>
          <w:b/>
        </w:rPr>
        <w:t>акта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jc w:val="center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jc w:val="center"/>
      </w:pPr>
      <w:r w:rsidRPr="006B11C3">
        <w:t>1. Общие сведения: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</w:pPr>
    </w:p>
    <w:p w:rsidR="009F68B0" w:rsidRPr="006B11C3" w:rsidRDefault="000E1DCA" w:rsidP="005262F7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u w:val="single"/>
        </w:rPr>
        <w:t>Наименование регулирующего</w:t>
      </w:r>
      <w:r w:rsidR="009F68B0" w:rsidRPr="006B11C3">
        <w:rPr>
          <w:u w:val="single"/>
        </w:rPr>
        <w:t xml:space="preserve"> орган</w:t>
      </w:r>
      <w:r>
        <w:rPr>
          <w:u w:val="single"/>
        </w:rPr>
        <w:t>а</w:t>
      </w:r>
      <w:r w:rsidR="009F68B0" w:rsidRPr="006B11C3">
        <w:rPr>
          <w:u w:val="single"/>
        </w:rPr>
        <w:t>:</w:t>
      </w:r>
      <w:r w:rsidR="009F68B0" w:rsidRPr="006B11C3">
        <w:t xml:space="preserve"> </w:t>
      </w:r>
    </w:p>
    <w:p w:rsidR="009F68B0" w:rsidRPr="006B11C3" w:rsidRDefault="009F68B0" w:rsidP="005262F7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t>юридическое управление городской Думы города Нижнего Новгорода</w:t>
      </w:r>
    </w:p>
    <w:p w:rsidR="009F68B0" w:rsidRPr="006B11C3" w:rsidRDefault="009F68B0" w:rsidP="005262F7">
      <w:pPr>
        <w:widowControl w:val="0"/>
        <w:autoSpaceDE w:val="0"/>
        <w:autoSpaceDN w:val="0"/>
        <w:adjustRightInd w:val="0"/>
        <w:ind w:firstLine="540"/>
        <w:jc w:val="both"/>
        <w:rPr>
          <w:u w:val="single"/>
        </w:rPr>
      </w:pPr>
    </w:p>
    <w:p w:rsidR="009F68B0" w:rsidRPr="006B11C3" w:rsidRDefault="009F68B0" w:rsidP="005262F7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rPr>
          <w:u w:val="single"/>
        </w:rPr>
        <w:t xml:space="preserve">Наименование </w:t>
      </w:r>
      <w:r w:rsidR="000E1DCA">
        <w:rPr>
          <w:u w:val="single"/>
        </w:rPr>
        <w:t>нормативного правового</w:t>
      </w:r>
      <w:r w:rsidRPr="006B11C3">
        <w:rPr>
          <w:u w:val="single"/>
        </w:rPr>
        <w:t xml:space="preserve"> акта:</w:t>
      </w:r>
      <w:r w:rsidRPr="006B11C3">
        <w:t xml:space="preserve"> </w:t>
      </w:r>
    </w:p>
    <w:p w:rsidR="009F68B0" w:rsidRPr="00C21687" w:rsidRDefault="009F68B0" w:rsidP="009F68B0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1C3">
        <w:rPr>
          <w:rFonts w:ascii="Times New Roman" w:hAnsi="Times New Roman" w:cs="Times New Roman"/>
          <w:sz w:val="24"/>
          <w:szCs w:val="24"/>
        </w:rPr>
        <w:t xml:space="preserve">проект решения городской Думы города Нижнего Новгорода </w:t>
      </w:r>
      <w:r w:rsidRPr="00C21687">
        <w:rPr>
          <w:rFonts w:ascii="Times New Roman" w:hAnsi="Times New Roman" w:cs="Times New Roman"/>
          <w:sz w:val="24"/>
          <w:szCs w:val="24"/>
        </w:rPr>
        <w:t>«</w:t>
      </w:r>
      <w:r w:rsidR="000E1DCA" w:rsidRPr="000E1DCA">
        <w:rPr>
          <w:rFonts w:ascii="Times New Roman" w:hAnsi="Times New Roman" w:cs="Times New Roman"/>
          <w:sz w:val="24"/>
          <w:szCs w:val="24"/>
        </w:rPr>
        <w:t>О внесении изменений в Правила благоустройства города Нижнего Новгорода, утве</w:t>
      </w:r>
      <w:r w:rsidR="000E1DCA" w:rsidRPr="000E1DCA">
        <w:rPr>
          <w:rFonts w:ascii="Times New Roman" w:hAnsi="Times New Roman" w:cs="Times New Roman"/>
          <w:sz w:val="24"/>
          <w:szCs w:val="24"/>
        </w:rPr>
        <w:t>р</w:t>
      </w:r>
      <w:r w:rsidR="000E1DCA" w:rsidRPr="000E1DCA">
        <w:rPr>
          <w:rFonts w:ascii="Times New Roman" w:hAnsi="Times New Roman" w:cs="Times New Roman"/>
          <w:sz w:val="24"/>
          <w:szCs w:val="24"/>
        </w:rPr>
        <w:t>жденные постановлением городской Думы города Нижн</w:t>
      </w:r>
      <w:r w:rsidR="000E1DCA" w:rsidRPr="000E1DCA">
        <w:rPr>
          <w:rFonts w:ascii="Times New Roman" w:hAnsi="Times New Roman" w:cs="Times New Roman"/>
          <w:sz w:val="24"/>
          <w:szCs w:val="24"/>
        </w:rPr>
        <w:t>е</w:t>
      </w:r>
      <w:r w:rsidR="000E1DCA" w:rsidRPr="000E1DCA">
        <w:rPr>
          <w:rFonts w:ascii="Times New Roman" w:hAnsi="Times New Roman" w:cs="Times New Roman"/>
          <w:sz w:val="24"/>
          <w:szCs w:val="24"/>
        </w:rPr>
        <w:t>го Новгорода от 20.06.2007 № 56</w:t>
      </w:r>
      <w:r w:rsidRPr="00C21687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72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center"/>
      </w:pPr>
      <w:r w:rsidRPr="006B11C3">
        <w:t>2. Описание существующей проблемы: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rPr>
          <w:u w:val="single"/>
        </w:rPr>
        <w:t>Причины вмешательства (на решение какой проблемы направлено рассматриваемое регулирование):</w:t>
      </w:r>
      <w:r w:rsidRPr="006B11C3">
        <w:t xml:space="preserve"> </w:t>
      </w:r>
    </w:p>
    <w:p w:rsidR="00397014" w:rsidRDefault="00397014" w:rsidP="009F68B0">
      <w:pPr>
        <w:spacing w:line="320" w:lineRule="exact"/>
        <w:ind w:firstLine="540"/>
        <w:jc w:val="both"/>
        <w:outlineLvl w:val="1"/>
      </w:pPr>
      <w:r>
        <w:t xml:space="preserve">В соответствии с </w:t>
      </w:r>
      <w:r w:rsidR="009F68B0" w:rsidRPr="006B11C3">
        <w:t>Федеральн</w:t>
      </w:r>
      <w:r w:rsidR="00C21687">
        <w:t>ым</w:t>
      </w:r>
      <w:r w:rsidR="009F68B0" w:rsidRPr="006B11C3">
        <w:t xml:space="preserve"> закон</w:t>
      </w:r>
      <w:r w:rsidR="00C21687">
        <w:t>ом</w:t>
      </w:r>
      <w:r w:rsidR="009F68B0" w:rsidRPr="006B11C3">
        <w:t xml:space="preserve"> от 06.10.2003 № 131-ФЗ «Об о</w:t>
      </w:r>
      <w:r w:rsidR="009F68B0" w:rsidRPr="006B11C3">
        <w:t>б</w:t>
      </w:r>
      <w:r w:rsidR="009F68B0" w:rsidRPr="006B11C3">
        <w:t>щих принципах организации местного самоуправления в Российской Федера</w:t>
      </w:r>
      <w:r>
        <w:t xml:space="preserve">ции» одним из вопросов местного значения является утверждение правил благоустройства территории городского округа, устанавливающих, в том числе, требования к ограждениям зданий и сооружений. </w:t>
      </w:r>
    </w:p>
    <w:p w:rsidR="00C21687" w:rsidRDefault="00C21687" w:rsidP="009F68B0">
      <w:pPr>
        <w:widowControl w:val="0"/>
        <w:autoSpaceDE w:val="0"/>
        <w:autoSpaceDN w:val="0"/>
        <w:adjustRightInd w:val="0"/>
        <w:ind w:firstLine="540"/>
        <w:jc w:val="both"/>
        <w:rPr>
          <w:u w:val="single"/>
        </w:rPr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rPr>
          <w:u w:val="single"/>
        </w:rPr>
        <w:t>Цель введения акта:</w:t>
      </w:r>
      <w:r w:rsidRPr="006B11C3">
        <w:t xml:space="preserve"> </w:t>
      </w:r>
    </w:p>
    <w:p w:rsidR="00C21687" w:rsidRPr="00C21687" w:rsidRDefault="00C21687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C21687">
        <w:t xml:space="preserve">Целью проекта решения является </w:t>
      </w:r>
      <w:r w:rsidR="00397014">
        <w:t xml:space="preserve">установление требований к ограждениям зданий и сооружений.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  <w:r w:rsidRPr="006B11C3">
        <w:rPr>
          <w:u w:val="single"/>
        </w:rPr>
        <w:t>Риски, связанные с текущей ситуацией:</w:t>
      </w:r>
      <w:r w:rsidRPr="006B11C3">
        <w:t xml:space="preserve"> </w:t>
      </w:r>
    </w:p>
    <w:p w:rsidR="009F68B0" w:rsidRPr="006B11C3" w:rsidRDefault="008270D1" w:rsidP="009F68B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Наличие на территории города ограждений зданий и сооружений, не соответствующих внешнему архитектурному облику города.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rPr>
          <w:u w:val="single"/>
        </w:rPr>
      </w:pPr>
      <w:r w:rsidRPr="006B11C3">
        <w:rPr>
          <w:u w:val="single"/>
        </w:rPr>
        <w:t xml:space="preserve">Последствия, если никаких действий не будет предпринято: </w:t>
      </w:r>
    </w:p>
    <w:p w:rsidR="009F68B0" w:rsidRPr="006B11C3" w:rsidRDefault="00372B87" w:rsidP="009F68B0">
      <w:pPr>
        <w:widowControl w:val="0"/>
        <w:autoSpaceDE w:val="0"/>
        <w:autoSpaceDN w:val="0"/>
        <w:adjustRightInd w:val="0"/>
        <w:ind w:firstLine="540"/>
        <w:jc w:val="both"/>
      </w:pPr>
      <w:r>
        <w:t>Отсутствие единообразия при установке на территории города</w:t>
      </w:r>
      <w:r w:rsidR="00B04224">
        <w:t xml:space="preserve"> ограждений зданий и сооружений;</w:t>
      </w:r>
      <w:r>
        <w:t xml:space="preserve"> установка ограждений, не отвечающих требованиям эстетичности</w:t>
      </w:r>
      <w:r w:rsidR="00B04224">
        <w:t xml:space="preserve">.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  <w:rPr>
          <w:u w:val="single"/>
        </w:rPr>
      </w:pPr>
      <w:r w:rsidRPr="006B11C3">
        <w:rPr>
          <w:u w:val="single"/>
        </w:rPr>
        <w:t>Социальные группы, экономические сектора или территории, на которые оказывается воздействие:</w:t>
      </w:r>
    </w:p>
    <w:p w:rsidR="009F68B0" w:rsidRPr="006B11C3" w:rsidRDefault="00B04224" w:rsidP="009F68B0">
      <w:pPr>
        <w:widowControl w:val="0"/>
        <w:autoSpaceDE w:val="0"/>
        <w:autoSpaceDN w:val="0"/>
        <w:adjustRightInd w:val="0"/>
        <w:ind w:firstLine="540"/>
        <w:jc w:val="both"/>
      </w:pPr>
      <w:r>
        <w:t>Юридические лица, в том числе хозяйствующие субъекты, физические лица (жители города Нижнего Новгорода, лица, владеющие зданиями и сооружениями на территории города Нижнего Новгорода)</w:t>
      </w:r>
      <w:r w:rsidR="00660DD0">
        <w:t xml:space="preserve">.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center"/>
      </w:pPr>
      <w:r w:rsidRPr="006B11C3">
        <w:t>3. Цели регулирования: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</w:p>
    <w:p w:rsidR="009F68B0" w:rsidRPr="006B11C3" w:rsidRDefault="009F68B0" w:rsidP="009F68B0">
      <w:pPr>
        <w:autoSpaceDE w:val="0"/>
        <w:autoSpaceDN w:val="0"/>
        <w:adjustRightInd w:val="0"/>
        <w:ind w:firstLine="540"/>
        <w:jc w:val="both"/>
        <w:outlineLvl w:val="1"/>
      </w:pPr>
      <w:r w:rsidRPr="006B11C3">
        <w:rPr>
          <w:u w:val="single"/>
        </w:rPr>
        <w:t>Основные цели регулирования:</w:t>
      </w:r>
    </w:p>
    <w:p w:rsidR="009F68B0" w:rsidRPr="005262F7" w:rsidRDefault="005262F7" w:rsidP="009F68B0">
      <w:pPr>
        <w:autoSpaceDE w:val="0"/>
        <w:autoSpaceDN w:val="0"/>
        <w:adjustRightInd w:val="0"/>
        <w:ind w:firstLine="540"/>
        <w:jc w:val="both"/>
        <w:outlineLvl w:val="1"/>
      </w:pPr>
      <w:r>
        <w:t xml:space="preserve">Установление </w:t>
      </w:r>
      <w:r w:rsidR="001A1F44">
        <w:t xml:space="preserve">требований к проектируемым </w:t>
      </w:r>
      <w:r w:rsidR="00F9513B">
        <w:t xml:space="preserve">и </w:t>
      </w:r>
      <w:r w:rsidR="001A1F44">
        <w:t>вновь возводимым о</w:t>
      </w:r>
      <w:r w:rsidR="005016EC">
        <w:t xml:space="preserve">граждениям зданий и сооружений. </w:t>
      </w:r>
    </w:p>
    <w:p w:rsidR="005262F7" w:rsidRPr="005262F7" w:rsidRDefault="005262F7" w:rsidP="009F68B0">
      <w:pPr>
        <w:autoSpaceDE w:val="0"/>
        <w:autoSpaceDN w:val="0"/>
        <w:adjustRightInd w:val="0"/>
        <w:ind w:firstLine="540"/>
        <w:jc w:val="both"/>
        <w:outlineLvl w:val="1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  <w:rPr>
          <w:u w:val="single"/>
        </w:rPr>
      </w:pPr>
      <w:r w:rsidRPr="006B11C3">
        <w:rPr>
          <w:u w:val="single"/>
        </w:rPr>
        <w:t>Обоснование неэффективности действующего в рассматриваемой сфере</w:t>
      </w:r>
      <w:r w:rsidR="005262F7">
        <w:rPr>
          <w:u w:val="single"/>
        </w:rPr>
        <w:t xml:space="preserve"> </w:t>
      </w:r>
      <w:r w:rsidRPr="006B11C3">
        <w:rPr>
          <w:u w:val="single"/>
        </w:rPr>
        <w:t xml:space="preserve">регулирования: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t>Отсутствует</w:t>
      </w:r>
    </w:p>
    <w:p w:rsidR="009F68B0" w:rsidRPr="005016EC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center"/>
      </w:pPr>
      <w:r w:rsidRPr="006B11C3">
        <w:t>4. Возможные варианты достижения поставленной цели: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rPr>
          <w:highlight w:val="yellow"/>
        </w:rPr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  <w:r w:rsidRPr="006B11C3">
        <w:rPr>
          <w:u w:val="single"/>
        </w:rPr>
        <w:t>Невмешательство:</w:t>
      </w:r>
      <w:r w:rsidRPr="006B11C3">
        <w:t xml:space="preserve">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  <w:r w:rsidRPr="006B11C3">
        <w:t>Вариант не предполагается.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rPr>
          <w:u w:val="single"/>
        </w:rPr>
        <w:t>Совершенствование применения существующего регулирования: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t>Вариант не предполагается.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  <w:r w:rsidRPr="006B11C3">
        <w:rPr>
          <w:u w:val="single"/>
        </w:rPr>
        <w:t>Саморегулирование: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  <w:r w:rsidRPr="006B11C3">
        <w:t>Вариант не предполагается.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rPr>
          <w:u w:val="single"/>
        </w:rPr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  <w:rPr>
          <w:u w:val="single"/>
        </w:rPr>
      </w:pPr>
      <w:r w:rsidRPr="006B11C3">
        <w:rPr>
          <w:u w:val="single"/>
        </w:rPr>
        <w:t xml:space="preserve">Прямое регулирование: </w:t>
      </w:r>
    </w:p>
    <w:p w:rsidR="009F68B0" w:rsidRDefault="005262F7" w:rsidP="009F68B0">
      <w:pPr>
        <w:widowControl w:val="0"/>
        <w:autoSpaceDE w:val="0"/>
        <w:autoSpaceDN w:val="0"/>
        <w:adjustRightInd w:val="0"/>
        <w:ind w:firstLine="540"/>
        <w:jc w:val="both"/>
      </w:pPr>
      <w:r>
        <w:t>Отсутствует</w:t>
      </w:r>
    </w:p>
    <w:p w:rsidR="005262F7" w:rsidRPr="006B11C3" w:rsidRDefault="005262F7" w:rsidP="009F68B0">
      <w:pPr>
        <w:widowControl w:val="0"/>
        <w:autoSpaceDE w:val="0"/>
        <w:autoSpaceDN w:val="0"/>
        <w:adjustRightInd w:val="0"/>
        <w:ind w:firstLine="54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rPr>
          <w:u w:val="single"/>
        </w:rPr>
        <w:t>Какие инструменты могут быть использованы для достижения поставленной цели:</w:t>
      </w:r>
      <w:r w:rsidRPr="006B11C3">
        <w:t xml:space="preserve"> </w:t>
      </w:r>
    </w:p>
    <w:p w:rsidR="009F68B0" w:rsidRDefault="005262F7" w:rsidP="009F68B0">
      <w:pPr>
        <w:widowControl w:val="0"/>
        <w:autoSpaceDE w:val="0"/>
        <w:autoSpaceDN w:val="0"/>
        <w:adjustRightInd w:val="0"/>
        <w:ind w:firstLine="540"/>
        <w:jc w:val="both"/>
      </w:pPr>
      <w:r>
        <w:t>-</w:t>
      </w:r>
      <w:r w:rsidR="00A4220C">
        <w:t xml:space="preserve"> </w:t>
      </w:r>
      <w:r w:rsidR="00A06662">
        <w:t xml:space="preserve">введение нормативного регулирования </w:t>
      </w:r>
      <w:r w:rsidR="00B36004">
        <w:t>требований, предъявляемых к ограждениям зданий и сооружений</w:t>
      </w:r>
    </w:p>
    <w:p w:rsidR="005262F7" w:rsidRPr="006B11C3" w:rsidRDefault="005262F7" w:rsidP="009F68B0">
      <w:pPr>
        <w:widowControl w:val="0"/>
        <w:autoSpaceDE w:val="0"/>
        <w:autoSpaceDN w:val="0"/>
        <w:adjustRightInd w:val="0"/>
        <w:ind w:firstLine="54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rPr>
          <w:u w:val="single"/>
        </w:rPr>
        <w:t>Качественное описание и количественная оценка соответствующего воздействия (если возможно):</w:t>
      </w:r>
      <w:r w:rsidRPr="006B11C3">
        <w:t xml:space="preserve">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t>-</w:t>
      </w:r>
      <w:r w:rsidR="00B36004">
        <w:t xml:space="preserve"> </w:t>
      </w:r>
      <w:r w:rsidR="00A53DB8">
        <w:t xml:space="preserve">качественное описание идентично предлагаемым нормам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center"/>
      </w:pPr>
      <w:r w:rsidRPr="006B11C3">
        <w:t>5. Публичные консультации: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center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rPr>
          <w:u w:val="single"/>
        </w:rPr>
      </w:pPr>
      <w:r w:rsidRPr="006B11C3">
        <w:rPr>
          <w:u w:val="single"/>
        </w:rPr>
        <w:t xml:space="preserve">Стороны, с которыми были проведены консультации: </w:t>
      </w:r>
    </w:p>
    <w:p w:rsidR="009F68B0" w:rsidRPr="006B11C3" w:rsidRDefault="00EC6531" w:rsidP="009F68B0">
      <w:pPr>
        <w:widowControl w:val="0"/>
        <w:autoSpaceDE w:val="0"/>
        <w:autoSpaceDN w:val="0"/>
        <w:adjustRightInd w:val="0"/>
        <w:ind w:firstLine="540"/>
      </w:pPr>
      <w:r>
        <w:t xml:space="preserve">Замечаний и предложений не поступило. </w:t>
      </w:r>
    </w:p>
    <w:p w:rsidR="009B1266" w:rsidRDefault="009B1266" w:rsidP="00525180">
      <w:pPr>
        <w:widowControl w:val="0"/>
        <w:autoSpaceDE w:val="0"/>
        <w:autoSpaceDN w:val="0"/>
        <w:adjustRightInd w:val="0"/>
        <w:rPr>
          <w:u w:val="single"/>
        </w:rPr>
      </w:pPr>
    </w:p>
    <w:p w:rsidR="009F68B0" w:rsidRDefault="009F68B0" w:rsidP="009F68B0">
      <w:pPr>
        <w:widowControl w:val="0"/>
        <w:autoSpaceDE w:val="0"/>
        <w:autoSpaceDN w:val="0"/>
        <w:adjustRightInd w:val="0"/>
        <w:ind w:firstLine="540"/>
        <w:rPr>
          <w:u w:val="single"/>
        </w:rPr>
      </w:pPr>
      <w:r w:rsidRPr="006B11C3">
        <w:rPr>
          <w:u w:val="single"/>
        </w:rPr>
        <w:t xml:space="preserve">Основные результаты консультаций: </w:t>
      </w:r>
    </w:p>
    <w:p w:rsidR="002C598F" w:rsidRPr="002C598F" w:rsidRDefault="00525180" w:rsidP="002C598F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Замечаний и предложений не поступило. </w:t>
      </w:r>
    </w:p>
    <w:p w:rsidR="002C598F" w:rsidRPr="002C598F" w:rsidRDefault="002C598F" w:rsidP="00525180">
      <w:pPr>
        <w:widowControl w:val="0"/>
        <w:autoSpaceDE w:val="0"/>
        <w:autoSpaceDN w:val="0"/>
        <w:adjustRightInd w:val="0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center"/>
      </w:pPr>
      <w:r w:rsidRPr="006B11C3">
        <w:t>6. Рекомендуемый вариант регулирующего решения:</w:t>
      </w:r>
    </w:p>
    <w:p w:rsidR="009F68B0" w:rsidRPr="006B11C3" w:rsidRDefault="009F68B0" w:rsidP="00525180">
      <w:pPr>
        <w:widowControl w:val="0"/>
        <w:autoSpaceDE w:val="0"/>
        <w:autoSpaceDN w:val="0"/>
        <w:adjustRightInd w:val="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  <w:rPr>
          <w:u w:val="single"/>
        </w:rPr>
      </w:pPr>
      <w:r w:rsidRPr="006B11C3">
        <w:rPr>
          <w:u w:val="single"/>
        </w:rPr>
        <w:t xml:space="preserve">Описание выбранного варианта: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t>Регулирующим решением является принятие нормативного правового акта.</w:t>
      </w:r>
    </w:p>
    <w:p w:rsidR="009F68B0" w:rsidRPr="006B11C3" w:rsidRDefault="009F68B0" w:rsidP="00525180">
      <w:pPr>
        <w:widowControl w:val="0"/>
        <w:autoSpaceDE w:val="0"/>
        <w:autoSpaceDN w:val="0"/>
        <w:adjustRightInd w:val="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  <w:rPr>
          <w:u w:val="single"/>
        </w:rPr>
      </w:pPr>
      <w:r w:rsidRPr="006B11C3">
        <w:rPr>
          <w:u w:val="single"/>
        </w:rPr>
        <w:t xml:space="preserve">Ожидаемые выгоды и издержки от реализации выбранного варианта: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t>Издержки от реализации принятого нормативно</w:t>
      </w:r>
      <w:r w:rsidR="009B1266">
        <w:t xml:space="preserve">го правового акта </w:t>
      </w:r>
      <w:r w:rsidR="009B1266">
        <w:br/>
        <w:t>не ожидаются</w:t>
      </w:r>
      <w:r w:rsidR="002444FA">
        <w:t xml:space="preserve">. </w:t>
      </w:r>
    </w:p>
    <w:p w:rsidR="009B1266" w:rsidRPr="006B11C3" w:rsidRDefault="009B1266" w:rsidP="009B1266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t xml:space="preserve">Выгода заключается в </w:t>
      </w:r>
      <w:r w:rsidR="002444FA">
        <w:t xml:space="preserve">улучшении архитектурного облика города посредством установки ограждений, соответствующих устанавливаемым требованиям.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  <w:rPr>
          <w:u w:val="single"/>
        </w:rPr>
      </w:pPr>
      <w:r w:rsidRPr="006B11C3">
        <w:rPr>
          <w:u w:val="single"/>
        </w:rPr>
        <w:t xml:space="preserve">Необходимые меры, позволяющие минимизировать негативные последствия применения соответствующего варианта: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both"/>
      </w:pPr>
      <w:r w:rsidRPr="006B11C3">
        <w:t>Негативных последствий от при</w:t>
      </w:r>
      <w:r w:rsidR="009B1266">
        <w:t>нятия проекта не предполагается</w:t>
      </w:r>
      <w:r w:rsidR="00004EFD">
        <w:t xml:space="preserve">. </w:t>
      </w:r>
    </w:p>
    <w:p w:rsidR="009F68B0" w:rsidRPr="006B11C3" w:rsidRDefault="009F68B0" w:rsidP="005279E3">
      <w:pPr>
        <w:widowControl w:val="0"/>
        <w:autoSpaceDE w:val="0"/>
        <w:autoSpaceDN w:val="0"/>
        <w:adjustRightInd w:val="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</w:pPr>
      <w:r w:rsidRPr="006B11C3">
        <w:rPr>
          <w:u w:val="single"/>
        </w:rPr>
        <w:t>Период воздействия</w:t>
      </w:r>
      <w:r w:rsidRPr="006B11C3">
        <w:t>:</w:t>
      </w:r>
    </w:p>
    <w:p w:rsidR="009F68B0" w:rsidRPr="006B11C3" w:rsidRDefault="00473DEF" w:rsidP="009F68B0">
      <w:pPr>
        <w:widowControl w:val="0"/>
        <w:autoSpaceDE w:val="0"/>
        <w:autoSpaceDN w:val="0"/>
        <w:adjustRightInd w:val="0"/>
        <w:ind w:firstLine="540"/>
      </w:pPr>
      <w:r>
        <w:t xml:space="preserve">После </w:t>
      </w:r>
      <w:r w:rsidR="009F68B0" w:rsidRPr="006B11C3">
        <w:t>официального опубликования</w:t>
      </w:r>
      <w:r w:rsidR="005262F7">
        <w:t xml:space="preserve"> </w:t>
      </w:r>
      <w:r w:rsidR="00004EFD">
        <w:t xml:space="preserve">предполагается долгосрочный период воздействия. </w:t>
      </w:r>
    </w:p>
    <w:p w:rsidR="009F68B0" w:rsidRPr="006B11C3" w:rsidRDefault="009F68B0" w:rsidP="005279E3">
      <w:pPr>
        <w:widowControl w:val="0"/>
        <w:autoSpaceDE w:val="0"/>
        <w:autoSpaceDN w:val="0"/>
        <w:adjustRightInd w:val="0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center"/>
      </w:pPr>
      <w:r w:rsidRPr="006B11C3">
        <w:t xml:space="preserve">7. Информация об исполнителях: 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ind w:firstLine="540"/>
        <w:jc w:val="center"/>
      </w:pPr>
    </w:p>
    <w:p w:rsidR="006B11C3" w:rsidRPr="006B11C3" w:rsidRDefault="006B11C3" w:rsidP="009F68B0">
      <w:pPr>
        <w:widowControl w:val="0"/>
        <w:autoSpaceDE w:val="0"/>
        <w:autoSpaceDN w:val="0"/>
        <w:adjustRightInd w:val="0"/>
        <w:jc w:val="both"/>
      </w:pPr>
      <w:r w:rsidRPr="006B11C3">
        <w:t>Юридическое управление городской Думы города Нижнего Новгорода</w:t>
      </w:r>
    </w:p>
    <w:p w:rsidR="006B11C3" w:rsidRPr="006B11C3" w:rsidRDefault="006B11C3" w:rsidP="009F68B0">
      <w:pPr>
        <w:widowControl w:val="0"/>
        <w:autoSpaceDE w:val="0"/>
        <w:autoSpaceDN w:val="0"/>
        <w:adjustRightInd w:val="0"/>
        <w:jc w:val="both"/>
      </w:pPr>
      <w:r w:rsidRPr="006B11C3">
        <w:t>Начальник юридического управления Маслова Ирина Львовна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jc w:val="both"/>
      </w:pPr>
      <w:r w:rsidRPr="006B11C3">
        <w:t>Телефон: 4</w:t>
      </w:r>
      <w:r w:rsidR="006B11C3" w:rsidRPr="006B11C3">
        <w:t>11</w:t>
      </w:r>
      <w:r w:rsidRPr="006B11C3">
        <w:t>-88</w:t>
      </w:r>
      <w:r w:rsidR="006B11C3" w:rsidRPr="006B11C3">
        <w:t>-29</w:t>
      </w:r>
    </w:p>
    <w:p w:rsidR="009F68B0" w:rsidRPr="006B11C3" w:rsidRDefault="009F68B0" w:rsidP="009F68B0">
      <w:pPr>
        <w:widowControl w:val="0"/>
        <w:autoSpaceDE w:val="0"/>
        <w:autoSpaceDN w:val="0"/>
        <w:adjustRightInd w:val="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  <w:jc w:val="both"/>
      </w:pPr>
    </w:p>
    <w:p w:rsidR="009F68B0" w:rsidRPr="006B11C3" w:rsidRDefault="009F68B0" w:rsidP="009F68B0">
      <w:pPr>
        <w:widowControl w:val="0"/>
        <w:autoSpaceDE w:val="0"/>
        <w:autoSpaceDN w:val="0"/>
        <w:adjustRightInd w:val="0"/>
      </w:pPr>
    </w:p>
    <w:p w:rsidR="009F68B0" w:rsidRPr="006B11C3" w:rsidRDefault="002C598F" w:rsidP="006B11C3">
      <w:pPr>
        <w:widowControl w:val="0"/>
        <w:autoSpaceDE w:val="0"/>
        <w:autoSpaceDN w:val="0"/>
        <w:adjustRightInd w:val="0"/>
        <w:jc w:val="both"/>
      </w:pPr>
      <w:r>
        <w:t xml:space="preserve">Председатель уполномоченного органа                   </w:t>
      </w:r>
      <w:r w:rsidR="006B11C3" w:rsidRPr="006B11C3">
        <w:t xml:space="preserve">                                                     О.В.Сорокин</w:t>
      </w:r>
    </w:p>
    <w:p w:rsidR="00D14FDA" w:rsidRPr="006B11C3" w:rsidRDefault="00D14FDA"/>
    <w:sectPr w:rsidR="00D14FDA" w:rsidRPr="006B11C3" w:rsidSect="006B11C3">
      <w:headerReference w:type="even" r:id="rId6"/>
      <w:headerReference w:type="default" r:id="rId7"/>
      <w:pgSz w:w="11906" w:h="16838"/>
      <w:pgMar w:top="539" w:right="566" w:bottom="5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B87" w:rsidRDefault="00372B87">
      <w:r>
        <w:separator/>
      </w:r>
    </w:p>
  </w:endnote>
  <w:endnote w:type="continuationSeparator" w:id="0">
    <w:p w:rsidR="00372B87" w:rsidRDefault="00372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B87" w:rsidRDefault="00372B87">
      <w:r>
        <w:separator/>
      </w:r>
    </w:p>
  </w:footnote>
  <w:footnote w:type="continuationSeparator" w:id="0">
    <w:p w:rsidR="00372B87" w:rsidRDefault="00372B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B87" w:rsidRDefault="00372B87" w:rsidP="006B11C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372B87" w:rsidRDefault="00372B8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B87" w:rsidRPr="00D20851" w:rsidRDefault="00372B87" w:rsidP="006B11C3">
    <w:pPr>
      <w:pStyle w:val="a3"/>
      <w:framePr w:wrap="around" w:vAnchor="text" w:hAnchor="margin" w:xAlign="center" w:y="1"/>
      <w:rPr>
        <w:rStyle w:val="a4"/>
        <w:sz w:val="28"/>
        <w:szCs w:val="28"/>
      </w:rPr>
    </w:pPr>
    <w:r w:rsidRPr="00D20851">
      <w:rPr>
        <w:rStyle w:val="a4"/>
        <w:sz w:val="28"/>
        <w:szCs w:val="28"/>
      </w:rPr>
      <w:fldChar w:fldCharType="begin"/>
    </w:r>
    <w:r w:rsidRPr="00D20851">
      <w:rPr>
        <w:rStyle w:val="a4"/>
        <w:sz w:val="28"/>
        <w:szCs w:val="28"/>
      </w:rPr>
      <w:instrText xml:space="preserve">PAGE  </w:instrText>
    </w:r>
    <w:r w:rsidRPr="00D20851">
      <w:rPr>
        <w:rStyle w:val="a4"/>
        <w:sz w:val="28"/>
        <w:szCs w:val="28"/>
      </w:rPr>
      <w:fldChar w:fldCharType="separate"/>
    </w:r>
    <w:r w:rsidR="00004EFD">
      <w:rPr>
        <w:rStyle w:val="a4"/>
        <w:noProof/>
        <w:sz w:val="28"/>
        <w:szCs w:val="28"/>
      </w:rPr>
      <w:t>2</w:t>
    </w:r>
    <w:r w:rsidRPr="00D20851">
      <w:rPr>
        <w:rStyle w:val="a4"/>
        <w:sz w:val="28"/>
        <w:szCs w:val="28"/>
      </w:rPr>
      <w:fldChar w:fldCharType="end"/>
    </w:r>
  </w:p>
  <w:p w:rsidR="00372B87" w:rsidRDefault="00372B8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68B0"/>
    <w:rsid w:val="00004EFD"/>
    <w:rsid w:val="00013951"/>
    <w:rsid w:val="00021487"/>
    <w:rsid w:val="0002773E"/>
    <w:rsid w:val="000373AC"/>
    <w:rsid w:val="00056AF6"/>
    <w:rsid w:val="00057D77"/>
    <w:rsid w:val="00080412"/>
    <w:rsid w:val="00080C15"/>
    <w:rsid w:val="00081388"/>
    <w:rsid w:val="0008376B"/>
    <w:rsid w:val="00090C5A"/>
    <w:rsid w:val="00094187"/>
    <w:rsid w:val="00097AA8"/>
    <w:rsid w:val="000B21E5"/>
    <w:rsid w:val="000B629A"/>
    <w:rsid w:val="000C0838"/>
    <w:rsid w:val="000E0A7E"/>
    <w:rsid w:val="000E1DCA"/>
    <w:rsid w:val="000E625D"/>
    <w:rsid w:val="000F6A18"/>
    <w:rsid w:val="000F7697"/>
    <w:rsid w:val="0010775D"/>
    <w:rsid w:val="00111287"/>
    <w:rsid w:val="00121424"/>
    <w:rsid w:val="0013043E"/>
    <w:rsid w:val="0014170D"/>
    <w:rsid w:val="0014642A"/>
    <w:rsid w:val="001478D2"/>
    <w:rsid w:val="00163940"/>
    <w:rsid w:val="00172BB0"/>
    <w:rsid w:val="001733A1"/>
    <w:rsid w:val="001978E0"/>
    <w:rsid w:val="001A1F44"/>
    <w:rsid w:val="001B0C14"/>
    <w:rsid w:val="001B67AA"/>
    <w:rsid w:val="001C3E0C"/>
    <w:rsid w:val="001D2E8D"/>
    <w:rsid w:val="001D4C5D"/>
    <w:rsid w:val="001E6D02"/>
    <w:rsid w:val="001E6F0D"/>
    <w:rsid w:val="001F356B"/>
    <w:rsid w:val="00200367"/>
    <w:rsid w:val="0020096D"/>
    <w:rsid w:val="00210544"/>
    <w:rsid w:val="00210D80"/>
    <w:rsid w:val="002247DD"/>
    <w:rsid w:val="00233824"/>
    <w:rsid w:val="002444FA"/>
    <w:rsid w:val="00252C8B"/>
    <w:rsid w:val="00264413"/>
    <w:rsid w:val="002730AC"/>
    <w:rsid w:val="00280581"/>
    <w:rsid w:val="00296CC5"/>
    <w:rsid w:val="002978A2"/>
    <w:rsid w:val="002A21A7"/>
    <w:rsid w:val="002B1CC8"/>
    <w:rsid w:val="002B4833"/>
    <w:rsid w:val="002B7EFF"/>
    <w:rsid w:val="002C3222"/>
    <w:rsid w:val="002C36B7"/>
    <w:rsid w:val="002C3C41"/>
    <w:rsid w:val="002C598F"/>
    <w:rsid w:val="002F3A72"/>
    <w:rsid w:val="00300BE1"/>
    <w:rsid w:val="00301426"/>
    <w:rsid w:val="00314366"/>
    <w:rsid w:val="00314CF6"/>
    <w:rsid w:val="00324941"/>
    <w:rsid w:val="003305EF"/>
    <w:rsid w:val="003379E2"/>
    <w:rsid w:val="00357B0C"/>
    <w:rsid w:val="00367E0A"/>
    <w:rsid w:val="00372B87"/>
    <w:rsid w:val="0038720D"/>
    <w:rsid w:val="00396BDE"/>
    <w:rsid w:val="00397014"/>
    <w:rsid w:val="003A6691"/>
    <w:rsid w:val="003A7028"/>
    <w:rsid w:val="003B31E4"/>
    <w:rsid w:val="003C54D4"/>
    <w:rsid w:val="003C78A9"/>
    <w:rsid w:val="003D25C9"/>
    <w:rsid w:val="003E01CF"/>
    <w:rsid w:val="003F0FA2"/>
    <w:rsid w:val="003F4805"/>
    <w:rsid w:val="003F583C"/>
    <w:rsid w:val="004052DE"/>
    <w:rsid w:val="004235F6"/>
    <w:rsid w:val="00424D1D"/>
    <w:rsid w:val="00430B56"/>
    <w:rsid w:val="004346B1"/>
    <w:rsid w:val="00440917"/>
    <w:rsid w:val="00441B2B"/>
    <w:rsid w:val="00442182"/>
    <w:rsid w:val="00444DE5"/>
    <w:rsid w:val="00454972"/>
    <w:rsid w:val="00473DEF"/>
    <w:rsid w:val="00482C31"/>
    <w:rsid w:val="00496F59"/>
    <w:rsid w:val="004B0284"/>
    <w:rsid w:val="004B2A77"/>
    <w:rsid w:val="004D537D"/>
    <w:rsid w:val="004D737C"/>
    <w:rsid w:val="004F104A"/>
    <w:rsid w:val="004F27CE"/>
    <w:rsid w:val="005016EC"/>
    <w:rsid w:val="00516287"/>
    <w:rsid w:val="00521107"/>
    <w:rsid w:val="00525180"/>
    <w:rsid w:val="005262F7"/>
    <w:rsid w:val="005279E3"/>
    <w:rsid w:val="00536A34"/>
    <w:rsid w:val="00543C7F"/>
    <w:rsid w:val="00547D80"/>
    <w:rsid w:val="0055143A"/>
    <w:rsid w:val="00552104"/>
    <w:rsid w:val="005553E5"/>
    <w:rsid w:val="00566227"/>
    <w:rsid w:val="005817B6"/>
    <w:rsid w:val="005864A3"/>
    <w:rsid w:val="00597394"/>
    <w:rsid w:val="005B1202"/>
    <w:rsid w:val="005C3141"/>
    <w:rsid w:val="005E228D"/>
    <w:rsid w:val="005F5329"/>
    <w:rsid w:val="006230BF"/>
    <w:rsid w:val="00631E53"/>
    <w:rsid w:val="00653EF8"/>
    <w:rsid w:val="00660DD0"/>
    <w:rsid w:val="006619D8"/>
    <w:rsid w:val="0066428F"/>
    <w:rsid w:val="006701FA"/>
    <w:rsid w:val="00686D48"/>
    <w:rsid w:val="006932A8"/>
    <w:rsid w:val="006A15BA"/>
    <w:rsid w:val="006A4089"/>
    <w:rsid w:val="006B11C3"/>
    <w:rsid w:val="006B2451"/>
    <w:rsid w:val="006B4208"/>
    <w:rsid w:val="006C6135"/>
    <w:rsid w:val="006E28DE"/>
    <w:rsid w:val="006E3213"/>
    <w:rsid w:val="006E5472"/>
    <w:rsid w:val="006F25B0"/>
    <w:rsid w:val="006F5C97"/>
    <w:rsid w:val="006F6FFB"/>
    <w:rsid w:val="006F7A91"/>
    <w:rsid w:val="006F7C8C"/>
    <w:rsid w:val="00702978"/>
    <w:rsid w:val="007073E6"/>
    <w:rsid w:val="00713BBC"/>
    <w:rsid w:val="007177BE"/>
    <w:rsid w:val="007254A3"/>
    <w:rsid w:val="00737774"/>
    <w:rsid w:val="00745AF1"/>
    <w:rsid w:val="0074604C"/>
    <w:rsid w:val="00754283"/>
    <w:rsid w:val="007724DC"/>
    <w:rsid w:val="00785FF5"/>
    <w:rsid w:val="00787E71"/>
    <w:rsid w:val="007B2831"/>
    <w:rsid w:val="007B3F06"/>
    <w:rsid w:val="007C19EA"/>
    <w:rsid w:val="007D168F"/>
    <w:rsid w:val="007D3AC9"/>
    <w:rsid w:val="0081532A"/>
    <w:rsid w:val="008270D1"/>
    <w:rsid w:val="00842064"/>
    <w:rsid w:val="00845058"/>
    <w:rsid w:val="008465D9"/>
    <w:rsid w:val="0086532D"/>
    <w:rsid w:val="0087465D"/>
    <w:rsid w:val="00875289"/>
    <w:rsid w:val="00884ED2"/>
    <w:rsid w:val="00890431"/>
    <w:rsid w:val="00892D87"/>
    <w:rsid w:val="008943FB"/>
    <w:rsid w:val="008A5D9C"/>
    <w:rsid w:val="008B5BDE"/>
    <w:rsid w:val="008B64C9"/>
    <w:rsid w:val="008C68B1"/>
    <w:rsid w:val="008E1EFD"/>
    <w:rsid w:val="008E432A"/>
    <w:rsid w:val="008E4721"/>
    <w:rsid w:val="0090040E"/>
    <w:rsid w:val="00934392"/>
    <w:rsid w:val="00934CBF"/>
    <w:rsid w:val="00937B6C"/>
    <w:rsid w:val="00943FC1"/>
    <w:rsid w:val="00951894"/>
    <w:rsid w:val="00954A8A"/>
    <w:rsid w:val="009554B4"/>
    <w:rsid w:val="00964947"/>
    <w:rsid w:val="0097626F"/>
    <w:rsid w:val="00986A28"/>
    <w:rsid w:val="009B1266"/>
    <w:rsid w:val="009B6E7E"/>
    <w:rsid w:val="009C5F1B"/>
    <w:rsid w:val="009E3552"/>
    <w:rsid w:val="009F482A"/>
    <w:rsid w:val="009F68B0"/>
    <w:rsid w:val="00A01078"/>
    <w:rsid w:val="00A06662"/>
    <w:rsid w:val="00A07603"/>
    <w:rsid w:val="00A17A10"/>
    <w:rsid w:val="00A20EED"/>
    <w:rsid w:val="00A4220C"/>
    <w:rsid w:val="00A47290"/>
    <w:rsid w:val="00A53DB8"/>
    <w:rsid w:val="00A63E4F"/>
    <w:rsid w:val="00A73E8D"/>
    <w:rsid w:val="00A746A8"/>
    <w:rsid w:val="00A75103"/>
    <w:rsid w:val="00A802EA"/>
    <w:rsid w:val="00AA3409"/>
    <w:rsid w:val="00AB6595"/>
    <w:rsid w:val="00AB7E53"/>
    <w:rsid w:val="00AC6E16"/>
    <w:rsid w:val="00AC7731"/>
    <w:rsid w:val="00AD529C"/>
    <w:rsid w:val="00AE1B77"/>
    <w:rsid w:val="00AE6CDC"/>
    <w:rsid w:val="00B04224"/>
    <w:rsid w:val="00B0587E"/>
    <w:rsid w:val="00B1362D"/>
    <w:rsid w:val="00B213F6"/>
    <w:rsid w:val="00B300C5"/>
    <w:rsid w:val="00B3567E"/>
    <w:rsid w:val="00B36004"/>
    <w:rsid w:val="00B47757"/>
    <w:rsid w:val="00B73847"/>
    <w:rsid w:val="00B82850"/>
    <w:rsid w:val="00B84E39"/>
    <w:rsid w:val="00B911DE"/>
    <w:rsid w:val="00B97FE1"/>
    <w:rsid w:val="00BA5601"/>
    <w:rsid w:val="00BA607A"/>
    <w:rsid w:val="00BA70A1"/>
    <w:rsid w:val="00BB2AD6"/>
    <w:rsid w:val="00BC0E2E"/>
    <w:rsid w:val="00BC54F1"/>
    <w:rsid w:val="00BD29BD"/>
    <w:rsid w:val="00BD5D17"/>
    <w:rsid w:val="00BE6D5B"/>
    <w:rsid w:val="00C009CE"/>
    <w:rsid w:val="00C131D0"/>
    <w:rsid w:val="00C14D11"/>
    <w:rsid w:val="00C155CC"/>
    <w:rsid w:val="00C21687"/>
    <w:rsid w:val="00C434B2"/>
    <w:rsid w:val="00C50D33"/>
    <w:rsid w:val="00C622A2"/>
    <w:rsid w:val="00C879DF"/>
    <w:rsid w:val="00C93451"/>
    <w:rsid w:val="00CA2D2F"/>
    <w:rsid w:val="00CB4600"/>
    <w:rsid w:val="00CC0B78"/>
    <w:rsid w:val="00CD03B3"/>
    <w:rsid w:val="00CD1262"/>
    <w:rsid w:val="00CE5B71"/>
    <w:rsid w:val="00CE63A6"/>
    <w:rsid w:val="00CE660B"/>
    <w:rsid w:val="00CE78AB"/>
    <w:rsid w:val="00CF27E3"/>
    <w:rsid w:val="00D1305E"/>
    <w:rsid w:val="00D14FDA"/>
    <w:rsid w:val="00D1615A"/>
    <w:rsid w:val="00D25D2D"/>
    <w:rsid w:val="00D3063A"/>
    <w:rsid w:val="00D32633"/>
    <w:rsid w:val="00D35C3F"/>
    <w:rsid w:val="00D367F9"/>
    <w:rsid w:val="00D370B8"/>
    <w:rsid w:val="00D44CEB"/>
    <w:rsid w:val="00D51BD4"/>
    <w:rsid w:val="00D65D75"/>
    <w:rsid w:val="00D6640D"/>
    <w:rsid w:val="00D75742"/>
    <w:rsid w:val="00D845E8"/>
    <w:rsid w:val="00D84DA1"/>
    <w:rsid w:val="00D918F1"/>
    <w:rsid w:val="00D920C3"/>
    <w:rsid w:val="00DA0534"/>
    <w:rsid w:val="00DB2164"/>
    <w:rsid w:val="00DB366E"/>
    <w:rsid w:val="00DC335F"/>
    <w:rsid w:val="00DD09B1"/>
    <w:rsid w:val="00DD2693"/>
    <w:rsid w:val="00DD64F2"/>
    <w:rsid w:val="00DE56F9"/>
    <w:rsid w:val="00DF117B"/>
    <w:rsid w:val="00DF7A83"/>
    <w:rsid w:val="00E05FDC"/>
    <w:rsid w:val="00E15AE5"/>
    <w:rsid w:val="00E203CC"/>
    <w:rsid w:val="00E25CBF"/>
    <w:rsid w:val="00E42B46"/>
    <w:rsid w:val="00E72070"/>
    <w:rsid w:val="00E77A38"/>
    <w:rsid w:val="00E8067C"/>
    <w:rsid w:val="00E9311F"/>
    <w:rsid w:val="00E93646"/>
    <w:rsid w:val="00E94B35"/>
    <w:rsid w:val="00EA1677"/>
    <w:rsid w:val="00EA5192"/>
    <w:rsid w:val="00EB0FD2"/>
    <w:rsid w:val="00EB1CEE"/>
    <w:rsid w:val="00EC6531"/>
    <w:rsid w:val="00EC6A2A"/>
    <w:rsid w:val="00ED1375"/>
    <w:rsid w:val="00ED26D0"/>
    <w:rsid w:val="00ED37CC"/>
    <w:rsid w:val="00ED65B9"/>
    <w:rsid w:val="00ED71C0"/>
    <w:rsid w:val="00EE48FC"/>
    <w:rsid w:val="00EF7966"/>
    <w:rsid w:val="00F32AD1"/>
    <w:rsid w:val="00F46A94"/>
    <w:rsid w:val="00F52141"/>
    <w:rsid w:val="00F5688E"/>
    <w:rsid w:val="00F85BC3"/>
    <w:rsid w:val="00F904F9"/>
    <w:rsid w:val="00F907E1"/>
    <w:rsid w:val="00F9513B"/>
    <w:rsid w:val="00F9525F"/>
    <w:rsid w:val="00F95402"/>
    <w:rsid w:val="00F96A3E"/>
    <w:rsid w:val="00FA328D"/>
    <w:rsid w:val="00FD2E4D"/>
    <w:rsid w:val="00FF03DF"/>
    <w:rsid w:val="00FF4777"/>
    <w:rsid w:val="00FF6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8B0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9F68B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9F68B0"/>
  </w:style>
  <w:style w:type="paragraph" w:customStyle="1" w:styleId="ConsPlusNonformat">
    <w:name w:val="ConsPlusNonformat"/>
    <w:rsid w:val="009F68B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Hyperlink"/>
    <w:basedOn w:val="a0"/>
    <w:unhideWhenUsed/>
    <w:rsid w:val="009F68B0"/>
    <w:rPr>
      <w:color w:val="0000FF"/>
      <w:u w:val="single"/>
    </w:rPr>
  </w:style>
  <w:style w:type="paragraph" w:styleId="a6">
    <w:name w:val="Balloon Text"/>
    <w:basedOn w:val="a"/>
    <w:semiHidden/>
    <w:rsid w:val="006B11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394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i.maslova</dc:creator>
  <cp:lastModifiedBy>Тест</cp:lastModifiedBy>
  <cp:revision>52</cp:revision>
  <cp:lastPrinted>2015-05-25T16:59:00Z</cp:lastPrinted>
  <dcterms:created xsi:type="dcterms:W3CDTF">2015-06-16T10:53:00Z</dcterms:created>
  <dcterms:modified xsi:type="dcterms:W3CDTF">2015-06-16T11:36:00Z</dcterms:modified>
</cp:coreProperties>
</file>