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40FE95F2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4E036F" w:rsidRPr="004E036F">
        <w:rPr>
          <w:bCs/>
          <w:sz w:val="24"/>
          <w:szCs w:val="24"/>
        </w:rPr>
        <w:t>Заслуженный медицинский работник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 xml:space="preserve">, описанием </w:t>
      </w:r>
      <w:r>
        <w:rPr>
          <w:bCs/>
          <w:sz w:val="24"/>
          <w:szCs w:val="24"/>
        </w:rPr>
        <w:lastRenderedPageBreak/>
        <w:t>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11CD751F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4E036F" w:rsidRPr="004E036F">
              <w:rPr>
                <w:bCs/>
                <w:sz w:val="24"/>
                <w:szCs w:val="24"/>
              </w:rPr>
              <w:t>Заслуженный медицинский работник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 xml:space="preserve">стаж работы с указанием </w:t>
            </w:r>
            <w:r w:rsidRPr="006C0108">
              <w:rPr>
                <w:bCs/>
                <w:sz w:val="24"/>
                <w:szCs w:val="24"/>
              </w:rPr>
              <w:lastRenderedPageBreak/>
              <w:t>общего стажа и 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4E036F"/>
    <w:rsid w:val="006C0108"/>
    <w:rsid w:val="00984C4F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2025-12-29T10:39:00Z</dcterms:created>
  <dcterms:modified xsi:type="dcterms:W3CDTF">2025-12-29T10:39:00Z</dcterms:modified>
</cp:coreProperties>
</file>